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457D062" w:rsidR="001E41F3" w:rsidRPr="009225C3" w:rsidRDefault="00FE5D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#14</w:t>
      </w:r>
      <w:r w:rsidR="009E3AFB">
        <w:rPr>
          <w:rFonts w:cs="Arial"/>
          <w:b/>
          <w:noProof/>
          <w:sz w:val="24"/>
        </w:rPr>
        <w:t>5</w:t>
      </w:r>
      <w:r w:rsidR="00724AEC"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9E3AFB">
        <w:rPr>
          <w:rFonts w:cs="Arial"/>
          <w:b/>
          <w:noProof/>
          <w:sz w:val="24"/>
        </w:rPr>
        <w:t>4592</w:t>
      </w:r>
      <w:ins w:id="0" w:author="Hucheng-r" w:date="2021-05-25T13:32:00Z">
        <w:r w:rsidR="00EB6DDB">
          <w:rPr>
            <w:rFonts w:cs="Arial" w:hint="eastAsia"/>
            <w:b/>
            <w:noProof/>
            <w:sz w:val="24"/>
            <w:lang w:eastAsia="zh-CN"/>
          </w:rPr>
          <w:t>r05</w:t>
        </w:r>
      </w:ins>
    </w:p>
    <w:p w14:paraId="7CB45193" w14:textId="67DF8871" w:rsidR="001E41F3" w:rsidRDefault="00ED0A6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 1</w:t>
      </w:r>
      <w:r w:rsidR="009E3AFB">
        <w:rPr>
          <w:b/>
          <w:noProof/>
          <w:sz w:val="24"/>
        </w:rPr>
        <w:t>7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E3AFB">
        <w:rPr>
          <w:b/>
          <w:noProof/>
          <w:sz w:val="24"/>
        </w:rPr>
        <w:t>28</w:t>
      </w:r>
      <w:r w:rsidRPr="00ED0A62">
        <w:rPr>
          <w:b/>
          <w:noProof/>
          <w:sz w:val="24"/>
          <w:vertAlign w:val="superscript"/>
        </w:rPr>
        <w:t>th</w:t>
      </w:r>
      <w:r w:rsidR="00FE5D90">
        <w:rPr>
          <w:b/>
          <w:noProof/>
          <w:sz w:val="24"/>
        </w:rPr>
        <w:t>, 2021 ; El</w:t>
      </w:r>
      <w:r w:rsidR="00C26DB2">
        <w:rPr>
          <w:b/>
          <w:noProof/>
          <w:sz w:val="24"/>
        </w:rPr>
        <w:t>ectronic meeting</w:t>
      </w:r>
      <w:r w:rsidR="00FE5D90">
        <w:rPr>
          <w:rFonts w:cs="Arial"/>
          <w:b/>
          <w:noProof/>
          <w:color w:val="3333FF"/>
          <w:sz w:val="24"/>
        </w:rPr>
        <w:t xml:space="preserve">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</w:t>
      </w:r>
      <w:r w:rsidR="009E3AFB">
        <w:rPr>
          <w:b/>
          <w:noProof/>
          <w:color w:val="3333FF"/>
        </w:rPr>
        <w:t>xxxx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21F013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46C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2E55F" w:rsidR="001E41F3" w:rsidRPr="00692C7C" w:rsidRDefault="009E3AF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2948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0633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A7A9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6DB2">
              <w:rPr>
                <w:b/>
                <w:noProof/>
                <w:sz w:val="28"/>
              </w:rPr>
              <w:t>7.0</w:t>
            </w:r>
            <w:r w:rsidR="004846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D388F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UPF indication of backhaul QoS to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9EDE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9E3AFB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C3AE2" w:rsidR="001E41F3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C26DB2">
              <w:rPr>
                <w:noProof/>
              </w:rPr>
              <w:t>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DCCC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D0A62">
              <w:rPr>
                <w:noProof/>
              </w:rPr>
              <w:t>0</w:t>
            </w:r>
            <w:r w:rsidR="00DA50E9">
              <w:rPr>
                <w:noProof/>
              </w:rPr>
              <w:t>5</w:t>
            </w:r>
            <w:r w:rsidR="00C26DB2">
              <w:rPr>
                <w:noProof/>
              </w:rPr>
              <w:t>-0</w:t>
            </w:r>
            <w:r w:rsidR="00DA50E9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9F9CA" w:rsidR="001E41F3" w:rsidRDefault="000A4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8C96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6DB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7251F" w14:textId="77777777" w:rsidR="00ED0A62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cover page of TS 23.501 CR 2674r1 (S2-2101671) assumes that the AMF may need to be configured to be aware of connections of gNBs that involve satellite backhaul with long delay. </w:t>
            </w:r>
          </w:p>
          <w:p w14:paraId="673C2A5D" w14:textId="77777777" w:rsidR="00C26DB2" w:rsidRDefault="00C26D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2BBD182" w:rsidR="00C26DB2" w:rsidRPr="00ED0A62" w:rsidRDefault="00DA50E9">
            <w:pPr>
              <w:pStyle w:val="CRCoverPage"/>
              <w:spacing w:after="0"/>
              <w:ind w:left="100"/>
              <w:rPr>
                <w:noProof/>
                <w:color w:val="FF0000"/>
                <w:sz w:val="28"/>
                <w:szCs w:val="28"/>
              </w:rPr>
            </w:pPr>
            <w:r>
              <w:rPr>
                <w:noProof/>
              </w:rPr>
              <w:t xml:space="preserve">Assuming the AMF must be aware of </w:t>
            </w:r>
            <w:r w:rsidR="00C26DB2">
              <w:rPr>
                <w:noProof/>
              </w:rPr>
              <w:t>satellite backhaul</w:t>
            </w:r>
            <w:r>
              <w:rPr>
                <w:noProof/>
              </w:rPr>
              <w:t xml:space="preserve">, the UPF awareness is </w:t>
            </w:r>
            <w:r w:rsidR="00C26DB2">
              <w:rPr>
                <w:noProof/>
              </w:rPr>
              <w:t>superfluous</w:t>
            </w:r>
            <w:r>
              <w:rPr>
                <w:noProof/>
              </w:rPr>
              <w:t xml:space="preserve"> and can be removed to reduce the impact area of satellite backhaul in the CN.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52E64" w:rsidR="00ED0A62" w:rsidRDefault="00C26DB2" w:rsidP="0048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informs the SMF of satellite backhaul</w:t>
            </w:r>
            <w:r w:rsidR="00DA50E9">
              <w:rPr>
                <w:noProof/>
              </w:rPr>
              <w:t xml:space="preserve"> instead of the UPF.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1B240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duplication of configuration and possibly conflicting configurations between the AMF and the UPF.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41906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0B7528" w14:textId="77777777" w:rsidR="00C26DB2" w:rsidRDefault="00C26DB2" w:rsidP="00C26DB2">
      <w:pPr>
        <w:pStyle w:val="4"/>
      </w:pPr>
      <w:bookmarkStart w:id="2" w:name="_Toc68015580"/>
      <w:r>
        <w:t>5.8.2.15</w:t>
      </w:r>
      <w:r>
        <w:tab/>
      </w:r>
      <w:proofErr w:type="gramStart"/>
      <w:r>
        <w:t>Reporting</w:t>
      </w:r>
      <w:proofErr w:type="gramEnd"/>
      <w:r>
        <w:t xml:space="preserve"> of satellite backhaul to SMF</w:t>
      </w:r>
      <w:bookmarkEnd w:id="2"/>
    </w:p>
    <w:p w14:paraId="4475CD17" w14:textId="5D0590F1" w:rsidR="00C26DB2" w:rsidRPr="009E3AFB" w:rsidRDefault="00C26DB2" w:rsidP="00C26DB2">
      <w:r>
        <w:t xml:space="preserve">If the </w:t>
      </w:r>
      <w:del w:id="3" w:author="Hietalahti, Hannu (Nokia - FI/Oulu)" w:date="2021-04-01T16:27:00Z">
        <w:r w:rsidDel="00C26DB2">
          <w:delText xml:space="preserve">UPF </w:delText>
        </w:r>
      </w:del>
      <w:ins w:id="4" w:author="Hietalahti, Hannu (Nokia - FI/Oulu)" w:date="2021-04-01T16:27:00Z">
        <w:r>
          <w:t xml:space="preserve">AMF </w:t>
        </w:r>
      </w:ins>
      <w:r>
        <w:t xml:space="preserve">is aware that a satellite backhaul with long delay is used towards 5G AN, the </w:t>
      </w:r>
      <w:del w:id="5" w:author="Hietalahti, Hannu (Nokia - FI/Oulu)" w:date="2021-04-01T16:27:00Z">
        <w:r w:rsidDel="00C26DB2">
          <w:delText xml:space="preserve">UPF </w:delText>
        </w:r>
      </w:del>
      <w:ins w:id="6" w:author="Hietalahti, Hannu (Nokia - FI/Oulu)" w:date="2021-04-01T16:27:00Z">
        <w:r>
          <w:t xml:space="preserve">AMF </w:t>
        </w:r>
      </w:ins>
      <w:r>
        <w:t xml:space="preserve">may report this to SMF as part of the </w:t>
      </w:r>
      <w:ins w:id="7" w:author="Hietalahti, Hannu (Nokia - FI/Oulu)" w:date="2021-04-01T16:27:00Z">
        <w:r>
          <w:t xml:space="preserve">PDU Session establishment procedure </w:t>
        </w:r>
      </w:ins>
      <w:del w:id="8" w:author="Hietalahti, Hannu (Nokia - FI/Oulu)" w:date="2021-04-01T16:27:00Z">
        <w:r w:rsidDel="00C26DB2">
          <w:delText xml:space="preserve">N4 Node level procedures </w:delText>
        </w:r>
      </w:del>
      <w:r>
        <w:t>as described in TS 23.502 [3], clause </w:t>
      </w:r>
      <w:del w:id="9" w:author="Hietalahti, Hannu (Nokia - FI/Oulu)" w:date="2021-04-01T16:28:00Z">
        <w:r w:rsidDel="00C26DB2">
          <w:delText>4.</w:delText>
        </w:r>
        <w:r w:rsidRPr="009E3AFB" w:rsidDel="00C26DB2">
          <w:delText>4.3</w:delText>
        </w:r>
      </w:del>
      <w:ins w:id="10" w:author="Hietalahti, Hannu (Nokia - FI/Oulu)" w:date="2021-04-01T16:28:00Z">
        <w:r w:rsidRPr="009E3AFB">
          <w:t>4.3.2</w:t>
        </w:r>
      </w:ins>
      <w:r w:rsidRPr="009E3AFB">
        <w:t>.</w:t>
      </w:r>
    </w:p>
    <w:p w14:paraId="5C21579A" w14:textId="665DFD61" w:rsidR="009E3AFB" w:rsidRDefault="009E3AFB" w:rsidP="009E3AFB">
      <w:pPr>
        <w:pStyle w:val="NO"/>
        <w:rPr>
          <w:ins w:id="11" w:author="Hietalahti, Hannu (Nokia - FI/Oulu)" w:date="2021-05-10T19:09:00Z"/>
          <w:lang w:eastAsia="zh-CN"/>
        </w:rPr>
      </w:pPr>
      <w:ins w:id="12" w:author="Hietalahti, Hannu (Nokia - FI/Oulu)" w:date="2021-05-10T19:09:00Z">
        <w:r w:rsidRPr="009E3AFB">
          <w:rPr>
            <w:rFonts w:hint="eastAsia"/>
          </w:rPr>
          <w:t>N</w:t>
        </w:r>
        <w:r w:rsidRPr="009E3AFB">
          <w:t>OTE</w:t>
        </w:r>
        <w:r w:rsidRPr="009E3AFB">
          <w:rPr>
            <w:lang w:eastAsia="zh-CN"/>
          </w:rPr>
          <w:t>:</w:t>
        </w:r>
        <w:r>
          <w:rPr>
            <w:lang w:eastAsia="zh-CN"/>
          </w:rPr>
          <w:tab/>
        </w:r>
        <w:del w:id="13" w:author="Hucheng-r" w:date="2021-05-25T13:43:00Z">
          <w:r w:rsidRPr="0005451F" w:rsidDel="00C97A6C">
            <w:rPr>
              <w:highlight w:val="yellow"/>
              <w:lang w:eastAsia="zh-CN"/>
              <w:rPrChange w:id="14" w:author="Hucheng-r" w:date="2021-05-25T13:32:00Z">
                <w:rPr>
                  <w:lang w:eastAsia="zh-CN"/>
                </w:rPr>
              </w:rPrChange>
            </w:rPr>
            <w:delText xml:space="preserve">In this release, </w:delText>
          </w:r>
          <w:r w:rsidRPr="0005451F" w:rsidDel="00C97A6C">
            <w:rPr>
              <w:highlight w:val="yellow"/>
              <w:rPrChange w:id="15" w:author="Hucheng-r" w:date="2021-05-25T13:32:00Z">
                <w:rPr>
                  <w:highlight w:val="cyan"/>
                </w:rPr>
              </w:rPrChange>
            </w:rPr>
            <w:delText xml:space="preserve">it is assumed that all QoS flows of the UE use the </w:delText>
          </w:r>
        </w:del>
        <w:del w:id="16" w:author="Hucheng-r" w:date="2021-05-25T13:31:00Z">
          <w:r w:rsidRPr="0005451F" w:rsidDel="0005451F">
            <w:rPr>
              <w:highlight w:val="yellow"/>
              <w:rPrChange w:id="17" w:author="Hucheng-r" w:date="2021-05-25T13:32:00Z">
                <w:rPr>
                  <w:highlight w:val="cyan"/>
                </w:rPr>
              </w:rPrChange>
            </w:rPr>
            <w:delText xml:space="preserve">same </w:delText>
          </w:r>
        </w:del>
        <w:del w:id="18" w:author="Hucheng-r" w:date="2021-05-25T13:43:00Z">
          <w:r w:rsidRPr="0005451F" w:rsidDel="00C97A6C">
            <w:rPr>
              <w:highlight w:val="yellow"/>
              <w:rPrChange w:id="19" w:author="Hucheng-r" w:date="2021-05-25T13:32:00Z">
                <w:rPr>
                  <w:highlight w:val="cyan"/>
                </w:rPr>
              </w:rPrChange>
            </w:rPr>
            <w:delText xml:space="preserve">backhaul </w:delText>
          </w:r>
        </w:del>
        <w:del w:id="20" w:author="Hucheng-r" w:date="2021-05-25T13:31:00Z">
          <w:r w:rsidRPr="0005451F" w:rsidDel="0005451F">
            <w:rPr>
              <w:highlight w:val="yellow"/>
              <w:rPrChange w:id="21" w:author="Hucheng-r" w:date="2021-05-25T13:32:00Z">
                <w:rPr>
                  <w:highlight w:val="cyan"/>
                </w:rPr>
              </w:rPrChange>
            </w:rPr>
            <w:delText>as the N2 signalling connection</w:delText>
          </w:r>
          <w:r w:rsidRPr="009E3AFB" w:rsidDel="0005451F">
            <w:rPr>
              <w:rPrChange w:id="22" w:author="Hietalahti, Hannu (Nokia - FI/Oulu)" w:date="2021-05-10T19:09:00Z">
                <w:rPr>
                  <w:highlight w:val="cyan"/>
                </w:rPr>
              </w:rPrChange>
            </w:rPr>
            <w:delText xml:space="preserve"> </w:delText>
          </w:r>
        </w:del>
        <w:del w:id="23" w:author="Hucheng-r" w:date="2021-05-25T13:43:00Z">
          <w:r w:rsidRPr="009E3AFB" w:rsidDel="00C97A6C">
            <w:rPr>
              <w:rPrChange w:id="24" w:author="Hietalahti, Hannu (Nokia - FI/Oulu)" w:date="2021-05-10T19:09:00Z">
                <w:rPr>
                  <w:highlight w:val="cyan"/>
                </w:rPr>
              </w:rPrChange>
            </w:rPr>
            <w:delText>and thus t</w:delText>
          </w:r>
        </w:del>
      </w:ins>
      <w:ins w:id="25" w:author="Hucheng-r" w:date="2021-05-25T13:43:00Z">
        <w:r w:rsidR="00C97A6C">
          <w:rPr>
            <w:rFonts w:hint="eastAsia"/>
            <w:lang w:eastAsia="zh-CN"/>
          </w:rPr>
          <w:t>T</w:t>
        </w:r>
      </w:ins>
      <w:ins w:id="26" w:author="Hietalahti, Hannu (Nokia - FI/Oulu)" w:date="2021-05-10T19:09:00Z">
        <w:r w:rsidRPr="009E3AFB">
          <w:rPr>
            <w:rPrChange w:id="27" w:author="Hietalahti, Hannu (Nokia - FI/Oulu)" w:date="2021-05-10T19:09:00Z">
              <w:rPr>
                <w:highlight w:val="cyan"/>
              </w:rPr>
            </w:rPrChange>
          </w:rPr>
          <w:t xml:space="preserve">he AMF can </w:t>
        </w:r>
        <w:proofErr w:type="spellStart"/>
        <w:r w:rsidRPr="009E3AFB">
          <w:rPr>
            <w:rPrChange w:id="28" w:author="Hietalahti, Hannu (Nokia - FI/Oulu)" w:date="2021-05-10T19:09:00Z">
              <w:rPr>
                <w:highlight w:val="cyan"/>
              </w:rPr>
            </w:rPrChange>
          </w:rPr>
          <w:t>deteremine</w:t>
        </w:r>
        <w:proofErr w:type="spellEnd"/>
        <w:r w:rsidRPr="009E3AFB">
          <w:rPr>
            <w:rPrChange w:id="29" w:author="Hietalahti, Hannu (Nokia - FI/Oulu)" w:date="2021-05-10T19:09:00Z">
              <w:rPr>
                <w:highlight w:val="cyan"/>
              </w:rPr>
            </w:rPrChange>
          </w:rPr>
          <w:t xml:space="preserve"> the Satellite backhaul category </w:t>
        </w:r>
      </w:ins>
      <w:ins w:id="30" w:author="Sherry Shen 沈洋" w:date="2021-05-24T19:49:00Z">
        <w:r w:rsidR="0075284F" w:rsidRPr="0075284F">
          <w:rPr>
            <w:highlight w:val="green"/>
            <w:rPrChange w:id="31" w:author="Sherry Shen 沈洋" w:date="2021-05-24T19:50:00Z">
              <w:rPr/>
            </w:rPrChange>
          </w:rPr>
          <w:t>for the notification to the SMF</w:t>
        </w:r>
        <w:r w:rsidR="0075284F">
          <w:t xml:space="preserve"> </w:t>
        </w:r>
      </w:ins>
      <w:ins w:id="32" w:author="Hietalahti, Hannu (Nokia - FI/Oulu)" w:date="2021-05-10T19:09:00Z">
        <w:r w:rsidRPr="009E3AFB">
          <w:rPr>
            <w:rPrChange w:id="33" w:author="Hietalahti, Hannu (Nokia - FI/Oulu)" w:date="2021-05-10T19:09:00Z">
              <w:rPr>
                <w:highlight w:val="cyan"/>
              </w:rPr>
            </w:rPrChange>
          </w:rPr>
          <w:t>based on local configuration</w:t>
        </w:r>
      </w:ins>
      <w:ins w:id="34" w:author="Ericsson User" w:date="2021-05-19T17:05:00Z">
        <w:r w:rsidR="006349EC">
          <w:t>, e.g. based on</w:t>
        </w:r>
      </w:ins>
      <w:ins w:id="35" w:author="intel user" w:date="2021-05-19T14:57:00Z">
        <w:del w:id="36" w:author="Ericsson User" w:date="2021-05-19T17:05:00Z">
          <w:r w:rsidR="00B13D06" w:rsidDel="006349EC">
            <w:delText xml:space="preserve"> of</w:delText>
          </w:r>
        </w:del>
        <w:r w:rsidR="00B13D06">
          <w:t xml:space="preserve"> </w:t>
        </w:r>
        <w:r w:rsidR="00A51A2D">
          <w:t xml:space="preserve">Global RAN Node IDs associated with </w:t>
        </w:r>
      </w:ins>
      <w:ins w:id="37" w:author="Sherry Shen 沈洋" w:date="2021-05-24T20:01:00Z">
        <w:r w:rsidR="00767A30" w:rsidRPr="00767A30">
          <w:rPr>
            <w:highlight w:val="green"/>
            <w:rPrChange w:id="38" w:author="Sherry Shen 沈洋" w:date="2021-05-24T20:01:00Z">
              <w:rPr/>
            </w:rPrChange>
          </w:rPr>
          <w:t>user plane</w:t>
        </w:r>
        <w:r w:rsidR="00767A30">
          <w:t xml:space="preserve"> </w:t>
        </w:r>
      </w:ins>
      <w:ins w:id="39" w:author="intel user" w:date="2021-05-19T14:57:00Z">
        <w:r w:rsidR="00A51A2D">
          <w:t>satellite backhaul</w:t>
        </w:r>
      </w:ins>
      <w:ins w:id="40" w:author="Hucheng-r" w:date="2021-05-25T13:44:00Z">
        <w:r w:rsidR="00C97A6C" w:rsidRPr="00C97A6C">
          <w:rPr>
            <w:rFonts w:hint="eastAsia"/>
            <w:highlight w:val="yellow"/>
            <w:lang w:eastAsia="zh-CN"/>
          </w:rPr>
          <w:t xml:space="preserve">, </w:t>
        </w:r>
      </w:ins>
      <w:ins w:id="41" w:author="Hucheng-r" w:date="2021-05-25T13:45:00Z">
        <w:r w:rsidR="00C97A6C" w:rsidRPr="00C97A6C">
          <w:rPr>
            <w:rFonts w:hint="eastAsia"/>
            <w:highlight w:val="yellow"/>
            <w:lang w:eastAsia="zh-CN"/>
          </w:rPr>
          <w:t>as</w:t>
        </w:r>
      </w:ins>
      <w:ins w:id="42" w:author="Hucheng-r" w:date="2021-05-25T13:44:00Z">
        <w:r w:rsidR="00C97A6C" w:rsidRPr="00C97A6C">
          <w:rPr>
            <w:rFonts w:hint="eastAsia"/>
            <w:highlight w:val="yellow"/>
            <w:lang w:eastAsia="zh-CN"/>
          </w:rPr>
          <w:t xml:space="preserve"> </w:t>
        </w:r>
        <w:r w:rsidR="00C97A6C" w:rsidRPr="00C97A6C">
          <w:rPr>
            <w:highlight w:val="yellow"/>
          </w:rPr>
          <w:t>it</w:t>
        </w:r>
        <w:r w:rsidR="00C97A6C" w:rsidRPr="00865703">
          <w:rPr>
            <w:highlight w:val="yellow"/>
          </w:rPr>
          <w:t xml:space="preserve"> is assumed that the</w:t>
        </w:r>
        <w:r w:rsidR="00C97A6C">
          <w:rPr>
            <w:rFonts w:hint="eastAsia"/>
            <w:highlight w:val="yellow"/>
            <w:lang w:eastAsia="zh-CN"/>
          </w:rPr>
          <w:t xml:space="preserve"> user plane</w:t>
        </w:r>
        <w:r w:rsidR="00C97A6C" w:rsidRPr="00865703">
          <w:rPr>
            <w:highlight w:val="yellow"/>
          </w:rPr>
          <w:t xml:space="preserve"> backhaul</w:t>
        </w:r>
        <w:r w:rsidR="00C97A6C">
          <w:rPr>
            <w:rFonts w:hint="eastAsia"/>
            <w:highlight w:val="yellow"/>
            <w:lang w:eastAsia="zh-CN"/>
          </w:rPr>
          <w:t xml:space="preserve"> connection</w:t>
        </w:r>
      </w:ins>
      <w:ins w:id="43" w:author="Hucheng-r" w:date="2021-05-25T13:45:00Z">
        <w:r w:rsidR="00C97A6C">
          <w:rPr>
            <w:rFonts w:hint="eastAsia"/>
            <w:highlight w:val="yellow"/>
            <w:lang w:eastAsia="zh-CN"/>
          </w:rPr>
          <w:t>(</w:t>
        </w:r>
      </w:ins>
      <w:ins w:id="44" w:author="Hucheng-r" w:date="2021-05-25T13:44:00Z">
        <w:r w:rsidR="00C97A6C">
          <w:rPr>
            <w:rFonts w:hint="eastAsia"/>
            <w:highlight w:val="yellow"/>
            <w:lang w:eastAsia="zh-CN"/>
          </w:rPr>
          <w:t>s</w:t>
        </w:r>
      </w:ins>
      <w:ins w:id="45" w:author="Hucheng-r" w:date="2021-05-25T13:45:00Z">
        <w:r w:rsidR="00C97A6C">
          <w:rPr>
            <w:rFonts w:hint="eastAsia"/>
            <w:highlight w:val="yellow"/>
            <w:lang w:eastAsia="zh-CN"/>
          </w:rPr>
          <w:t>)</w:t>
        </w:r>
      </w:ins>
      <w:ins w:id="46" w:author="Hucheng-r" w:date="2021-05-25T13:44:00Z">
        <w:r w:rsidR="00C97A6C">
          <w:rPr>
            <w:rFonts w:hint="eastAsia"/>
            <w:highlight w:val="yellow"/>
            <w:lang w:eastAsia="zh-CN"/>
          </w:rPr>
          <w:t xml:space="preserve"> of the 5G </w:t>
        </w:r>
        <w:proofErr w:type="gramStart"/>
        <w:r w:rsidR="00C97A6C">
          <w:rPr>
            <w:rFonts w:hint="eastAsia"/>
            <w:highlight w:val="yellow"/>
            <w:lang w:eastAsia="zh-CN"/>
          </w:rPr>
          <w:t>AN</w:t>
        </w:r>
        <w:proofErr w:type="gramEnd"/>
        <w:r w:rsidR="00C97A6C">
          <w:rPr>
            <w:rFonts w:hint="eastAsia"/>
            <w:highlight w:val="yellow"/>
            <w:lang w:eastAsia="zh-CN"/>
          </w:rPr>
          <w:t xml:space="preserve"> node </w:t>
        </w:r>
      </w:ins>
      <w:ins w:id="47" w:author="Hucheng-r" w:date="2021-05-25T13:46:00Z">
        <w:r w:rsidR="00C97A6C">
          <w:rPr>
            <w:rFonts w:hint="eastAsia"/>
            <w:highlight w:val="yellow"/>
            <w:lang w:eastAsia="zh-CN"/>
          </w:rPr>
          <w:t>is</w:t>
        </w:r>
      </w:ins>
      <w:ins w:id="48" w:author="Hucheng-r" w:date="2021-05-25T13:44:00Z">
        <w:r w:rsidR="00C97A6C" w:rsidRPr="00865703">
          <w:rPr>
            <w:highlight w:val="yellow"/>
            <w:lang w:eastAsia="zh-CN"/>
          </w:rPr>
          <w:t xml:space="preserve"> over a single satellite</w:t>
        </w:r>
        <w:r w:rsidR="00C97A6C" w:rsidRPr="00865703">
          <w:rPr>
            <w:highlight w:val="yellow"/>
          </w:rPr>
          <w:t xml:space="preserve"> </w:t>
        </w:r>
        <w:r w:rsidR="00C97A6C">
          <w:rPr>
            <w:rFonts w:hint="eastAsia"/>
            <w:highlight w:val="yellow"/>
            <w:lang w:eastAsia="zh-CN"/>
          </w:rPr>
          <w:t>i</w:t>
        </w:r>
        <w:r w:rsidR="00C97A6C" w:rsidRPr="00865703">
          <w:rPr>
            <w:highlight w:val="yellow"/>
            <w:lang w:eastAsia="zh-CN"/>
          </w:rPr>
          <w:t>n this release</w:t>
        </w:r>
      </w:ins>
      <w:ins w:id="49" w:author="Hietalahti, Hannu (Nokia - FI/Oulu)" w:date="2021-05-10T19:09:00Z">
        <w:r w:rsidRPr="00A51A2D">
          <w:t>.</w:t>
        </w:r>
        <w:r>
          <w:t xml:space="preserve"> </w:t>
        </w:r>
      </w:ins>
    </w:p>
    <w:p w14:paraId="07BFD999" w14:textId="77777777" w:rsidR="00C26DB2" w:rsidRDefault="00C26DB2" w:rsidP="004846CA">
      <w:bookmarkStart w:id="50" w:name="_GoBack"/>
      <w:bookmarkEnd w:id="50"/>
    </w:p>
    <w:sectPr w:rsidR="00C26D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4DE6C" w14:textId="77777777" w:rsidR="0070000E" w:rsidRDefault="0070000E">
      <w:r>
        <w:separator/>
      </w:r>
    </w:p>
  </w:endnote>
  <w:endnote w:type="continuationSeparator" w:id="0">
    <w:p w14:paraId="2943DA32" w14:textId="77777777" w:rsidR="0070000E" w:rsidRDefault="0070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45477" w14:textId="77777777" w:rsidR="0070000E" w:rsidRDefault="0070000E">
      <w:r>
        <w:separator/>
      </w:r>
    </w:p>
  </w:footnote>
  <w:footnote w:type="continuationSeparator" w:id="0">
    <w:p w14:paraId="34DD2764" w14:textId="77777777" w:rsidR="0070000E" w:rsidRDefault="00700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etalahti, Hannu (Nokia - FI/Oulu)">
    <w15:presenceInfo w15:providerId="AD" w15:userId="S::hannu.hietalahti@nokia.com::bcd6d86d-9ffc-4aa1-b5a6-083a51dd89a7"/>
  </w15:person>
  <w15:person w15:author="intel user">
    <w15:presenceInfo w15:providerId="None" w15:userId="intel user"/>
  </w15:person>
  <w15:person w15:author="Sherry Shen 沈洋">
    <w15:presenceInfo w15:providerId="None" w15:userId="Sherry Shen 沈洋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D1"/>
    <w:rsid w:val="00022E4A"/>
    <w:rsid w:val="0005451F"/>
    <w:rsid w:val="0009544C"/>
    <w:rsid w:val="000A4DEA"/>
    <w:rsid w:val="000A6394"/>
    <w:rsid w:val="000B7FED"/>
    <w:rsid w:val="000C038A"/>
    <w:rsid w:val="000C6598"/>
    <w:rsid w:val="000D328D"/>
    <w:rsid w:val="000D44B3"/>
    <w:rsid w:val="000E1C2F"/>
    <w:rsid w:val="000F52EE"/>
    <w:rsid w:val="00145D43"/>
    <w:rsid w:val="00192C46"/>
    <w:rsid w:val="001A08B3"/>
    <w:rsid w:val="001A7B60"/>
    <w:rsid w:val="001B00EF"/>
    <w:rsid w:val="001B52F0"/>
    <w:rsid w:val="001B7A65"/>
    <w:rsid w:val="001E41F3"/>
    <w:rsid w:val="001F754B"/>
    <w:rsid w:val="0026004D"/>
    <w:rsid w:val="002640DD"/>
    <w:rsid w:val="00275D12"/>
    <w:rsid w:val="00284FEB"/>
    <w:rsid w:val="002860C4"/>
    <w:rsid w:val="002A7F91"/>
    <w:rsid w:val="002B5741"/>
    <w:rsid w:val="002C7320"/>
    <w:rsid w:val="002D5309"/>
    <w:rsid w:val="002E472E"/>
    <w:rsid w:val="00305409"/>
    <w:rsid w:val="003609EF"/>
    <w:rsid w:val="0036231A"/>
    <w:rsid w:val="00374DD4"/>
    <w:rsid w:val="003E1A36"/>
    <w:rsid w:val="00410371"/>
    <w:rsid w:val="0041208C"/>
    <w:rsid w:val="004242F1"/>
    <w:rsid w:val="004509AE"/>
    <w:rsid w:val="004846CA"/>
    <w:rsid w:val="00486D76"/>
    <w:rsid w:val="004B3B01"/>
    <w:rsid w:val="004B75B7"/>
    <w:rsid w:val="004C216C"/>
    <w:rsid w:val="00507F70"/>
    <w:rsid w:val="0051580D"/>
    <w:rsid w:val="00547111"/>
    <w:rsid w:val="00592D74"/>
    <w:rsid w:val="005A0F25"/>
    <w:rsid w:val="005C00C0"/>
    <w:rsid w:val="005E2C44"/>
    <w:rsid w:val="00621188"/>
    <w:rsid w:val="006257ED"/>
    <w:rsid w:val="006349EC"/>
    <w:rsid w:val="006503D8"/>
    <w:rsid w:val="006516EE"/>
    <w:rsid w:val="00665C47"/>
    <w:rsid w:val="006708A1"/>
    <w:rsid w:val="00692C7C"/>
    <w:rsid w:val="00695808"/>
    <w:rsid w:val="006B46FB"/>
    <w:rsid w:val="006E21FB"/>
    <w:rsid w:val="0070000E"/>
    <w:rsid w:val="00724AEC"/>
    <w:rsid w:val="00741EA5"/>
    <w:rsid w:val="0075284F"/>
    <w:rsid w:val="00756A83"/>
    <w:rsid w:val="00767A30"/>
    <w:rsid w:val="00776C16"/>
    <w:rsid w:val="00792342"/>
    <w:rsid w:val="007977A8"/>
    <w:rsid w:val="007B512A"/>
    <w:rsid w:val="007C2097"/>
    <w:rsid w:val="007D6A07"/>
    <w:rsid w:val="007E4A3C"/>
    <w:rsid w:val="007F7259"/>
    <w:rsid w:val="008040A8"/>
    <w:rsid w:val="008279FA"/>
    <w:rsid w:val="008626E7"/>
    <w:rsid w:val="00870EE7"/>
    <w:rsid w:val="008863B9"/>
    <w:rsid w:val="008A45A6"/>
    <w:rsid w:val="008C6374"/>
    <w:rsid w:val="008F3789"/>
    <w:rsid w:val="008F686C"/>
    <w:rsid w:val="009148DE"/>
    <w:rsid w:val="009225C3"/>
    <w:rsid w:val="00941E30"/>
    <w:rsid w:val="009572F2"/>
    <w:rsid w:val="0097148A"/>
    <w:rsid w:val="009743F3"/>
    <w:rsid w:val="009777D9"/>
    <w:rsid w:val="009849F3"/>
    <w:rsid w:val="00991B88"/>
    <w:rsid w:val="009A5753"/>
    <w:rsid w:val="009A579D"/>
    <w:rsid w:val="009E3297"/>
    <w:rsid w:val="009E3AFB"/>
    <w:rsid w:val="009E4CFD"/>
    <w:rsid w:val="009F734F"/>
    <w:rsid w:val="00A246B6"/>
    <w:rsid w:val="00A47E70"/>
    <w:rsid w:val="00A50CF0"/>
    <w:rsid w:val="00A51A2D"/>
    <w:rsid w:val="00A7671C"/>
    <w:rsid w:val="00AA2CBC"/>
    <w:rsid w:val="00AC5820"/>
    <w:rsid w:val="00AD1CD8"/>
    <w:rsid w:val="00B13D06"/>
    <w:rsid w:val="00B231DD"/>
    <w:rsid w:val="00B258BB"/>
    <w:rsid w:val="00B67B97"/>
    <w:rsid w:val="00B94EDB"/>
    <w:rsid w:val="00B968C8"/>
    <w:rsid w:val="00BA3EC5"/>
    <w:rsid w:val="00BA51D9"/>
    <w:rsid w:val="00BB5DFC"/>
    <w:rsid w:val="00BD279D"/>
    <w:rsid w:val="00BD6BB8"/>
    <w:rsid w:val="00BF15F0"/>
    <w:rsid w:val="00C26DB2"/>
    <w:rsid w:val="00C66BA2"/>
    <w:rsid w:val="00C95985"/>
    <w:rsid w:val="00C97A6C"/>
    <w:rsid w:val="00CC5026"/>
    <w:rsid w:val="00CC68D0"/>
    <w:rsid w:val="00D03F9A"/>
    <w:rsid w:val="00D06D51"/>
    <w:rsid w:val="00D24991"/>
    <w:rsid w:val="00D50255"/>
    <w:rsid w:val="00D66520"/>
    <w:rsid w:val="00D769FB"/>
    <w:rsid w:val="00DA50E9"/>
    <w:rsid w:val="00DE34CF"/>
    <w:rsid w:val="00E13F3D"/>
    <w:rsid w:val="00E27D86"/>
    <w:rsid w:val="00E34898"/>
    <w:rsid w:val="00E526F6"/>
    <w:rsid w:val="00EB09B7"/>
    <w:rsid w:val="00EB6DDB"/>
    <w:rsid w:val="00ED0A62"/>
    <w:rsid w:val="00ED1415"/>
    <w:rsid w:val="00ED23F0"/>
    <w:rsid w:val="00EE7D7C"/>
    <w:rsid w:val="00F16E8A"/>
    <w:rsid w:val="00F25D98"/>
    <w:rsid w:val="00F300FB"/>
    <w:rsid w:val="00F441E4"/>
    <w:rsid w:val="00FB3D52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88F2166-81F0-4541-9A7E-BEE127D29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Hucheng-r</cp:lastModifiedBy>
  <cp:revision>7</cp:revision>
  <cp:lastPrinted>1900-12-31T16:00:00Z</cp:lastPrinted>
  <dcterms:created xsi:type="dcterms:W3CDTF">2021-05-24T11:50:00Z</dcterms:created>
  <dcterms:modified xsi:type="dcterms:W3CDTF">2021-05-25T05:51:00Z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